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23E1" w:rsidRDefault="00416AEA">
      <w:pPr>
        <w:pStyle w:val="Heading1"/>
        <w:contextualSpacing w:val="0"/>
      </w:pPr>
      <w:r>
        <w:t xml:space="preserve">Unit 2 Review </w:t>
      </w:r>
      <w:r w:rsidR="00E47547">
        <w:t xml:space="preserve">– Descriptive Statistics </w:t>
      </w:r>
      <w:bookmarkStart w:id="0" w:name="_GoBack"/>
      <w:bookmarkEnd w:id="0"/>
    </w:p>
    <w:p w:rsidR="002A23E1" w:rsidRDefault="00416AEA">
      <w:pPr>
        <w:pStyle w:val="NumberAndMarksAvailable"/>
        <w:contextualSpacing w:val="0"/>
      </w:pPr>
      <w:r>
        <w:rPr>
          <w:b/>
        </w:rPr>
        <w:t>1a.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2A23E1" w:rsidRDefault="00416AEA">
      <w:r>
        <w:t xml:space="preserve">Two groups of 40 students were asked how many books they have read in the last two months. The results for </w:t>
      </w:r>
      <w:r>
        <w:rPr>
          <w:b/>
        </w:rPr>
        <w:t xml:space="preserve">the first group </w:t>
      </w:r>
      <w:r>
        <w:t>are shown in the following table.</w:t>
      </w:r>
    </w:p>
    <w:p w:rsidR="002A23E1" w:rsidRDefault="00416AEA">
      <w:r>
        <w:rPr>
          <w:noProof/>
        </w:rPr>
        <w:drawing>
          <wp:inline distT="0" distB="0" distL="0" distR="0">
            <wp:extent cx="4953000" cy="2844800"/>
            <wp:effectExtent l="0" t="0" r="0" b="0"/>
            <wp:docPr id="6" name="media/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84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23E1" w:rsidRDefault="00416AEA">
      <w:r>
        <w:t>The quartiles for these results are 3 and 5.</w:t>
      </w:r>
    </w:p>
    <w:p w:rsidR="002A23E1" w:rsidRDefault="00416AEA">
      <w:r>
        <w:t>Write down the value of the median for these results.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1b.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2A23E1" w:rsidRDefault="00416AEA">
      <w:r>
        <w:t>Draw a box-and-whisker diagram for these results on the following grid.</w:t>
      </w:r>
    </w:p>
    <w:p w:rsidR="002A23E1" w:rsidRDefault="00416AEA">
      <w:r>
        <w:rPr>
          <w:noProof/>
        </w:rPr>
        <w:drawing>
          <wp:inline distT="0" distB="0" distL="0" distR="0">
            <wp:extent cx="5143500" cy="2552700"/>
            <wp:effectExtent l="0" t="0" r="0" b="0"/>
            <wp:docPr id="7" name="media/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/image7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55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23E1" w:rsidRDefault="00416AEA">
      <w:pPr>
        <w:pStyle w:val="NumberAndMarksAvailable"/>
        <w:contextualSpacing w:val="0"/>
      </w:pPr>
      <w:r>
        <w:lastRenderedPageBreak/>
        <w:t xml:space="preserve"> </w:t>
      </w:r>
      <w:r>
        <w:rPr>
          <w:b/>
        </w:rPr>
        <w:t>1c.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23E1" w:rsidRDefault="00416AEA">
      <w:r>
        <w:t xml:space="preserve">The results for </w:t>
      </w:r>
      <w:r>
        <w:rPr>
          <w:b/>
        </w:rPr>
        <w:t xml:space="preserve">the second group </w:t>
      </w:r>
      <w:r>
        <w:t>of 40 students are shown in the following box-and-whisker diagr</w:t>
      </w:r>
      <w:r>
        <w:t>am.</w:t>
      </w:r>
    </w:p>
    <w:p w:rsidR="002A23E1" w:rsidRDefault="00416AEA">
      <w:r>
        <w:rPr>
          <w:noProof/>
        </w:rPr>
        <w:drawing>
          <wp:inline distT="0" distB="0" distL="0" distR="0">
            <wp:extent cx="5130800" cy="2552700"/>
            <wp:effectExtent l="0" t="0" r="0" b="0"/>
            <wp:docPr id="8" name="media/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/image8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255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23E1" w:rsidRDefault="00416AEA">
      <w:r>
        <w:t xml:space="preserve">Estimate the number of students </w:t>
      </w:r>
      <w:r>
        <w:rPr>
          <w:b/>
        </w:rPr>
        <w:t xml:space="preserve">in the second group </w:t>
      </w:r>
      <w:r>
        <w:t>who have read at least 6 books.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2a.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2A23E1" w:rsidRDefault="00416AEA">
      <w:r>
        <w:t>Daniel grows apples and chooses at random a sample of 100 apples from his harvest.</w:t>
      </w:r>
    </w:p>
    <w:p w:rsidR="002A23E1" w:rsidRDefault="00416AEA">
      <w:r>
        <w:t>He measures the diameters of the apples to the nearest cm. The foll</w:t>
      </w:r>
      <w:r>
        <w:t>owing table shows the distribution of the diameters.</w:t>
      </w:r>
    </w:p>
    <w:p w:rsidR="002A23E1" w:rsidRDefault="00416AEA">
      <w:r>
        <w:rPr>
          <w:noProof/>
        </w:rPr>
        <w:drawing>
          <wp:inline distT="0" distB="0" distL="0" distR="0">
            <wp:extent cx="5524500" cy="1092200"/>
            <wp:effectExtent l="0" t="0" r="0" b="0"/>
            <wp:docPr id="9" name="media/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/image9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09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23E1" w:rsidRDefault="00416AEA">
      <w:r>
        <w:t>Using your graphic display calculator, write down the value of</w:t>
      </w:r>
    </w:p>
    <w:p w:rsidR="002A23E1" w:rsidRDefault="00416AEA">
      <w:r>
        <w:t>(i) the mean of the diameters in this sample;</w:t>
      </w:r>
    </w:p>
    <w:p w:rsidR="002A23E1" w:rsidRDefault="00416AEA">
      <w:r>
        <w:t>(ii) the standard deviation of the diameters in this sample.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2b.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2A23E1" w:rsidRDefault="00416AEA">
      <w:r>
        <w:t xml:space="preserve">Daniel assumes </w:t>
      </w:r>
      <w:r>
        <w:t>that the diameters of all of the apples from his harvest are normally distributed with a mean of 7 cm and a standard deviation of 1.2 cm. He classifies the apples according to their diameters as shown in the following table.</w:t>
      </w:r>
    </w:p>
    <w:p w:rsidR="002A23E1" w:rsidRDefault="00416AEA">
      <w:r>
        <w:rPr>
          <w:noProof/>
        </w:rPr>
        <w:lastRenderedPageBreak/>
        <w:drawing>
          <wp:inline distT="0" distB="0" distL="0" distR="0">
            <wp:extent cx="3949700" cy="2133600"/>
            <wp:effectExtent l="0" t="0" r="0" b="0"/>
            <wp:docPr id="10" name="media/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/image10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23E1" w:rsidRDefault="00416AEA">
      <w:r>
        <w:t xml:space="preserve">Calculate the percentage of </w:t>
      </w:r>
      <w:r>
        <w:rPr>
          <w:b/>
        </w:rPr>
        <w:t>s</w:t>
      </w:r>
      <w:r>
        <w:rPr>
          <w:b/>
        </w:rPr>
        <w:t xml:space="preserve">mall </w:t>
      </w:r>
      <w:r>
        <w:t>apples in Daniel’s harvest.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2c.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23E1" w:rsidRDefault="00416AEA">
      <w:r>
        <w:t xml:space="preserve">Daniel assumes that the diameters of all of the apples from his harvest are normally distributed with a mean of 7 cm and a standard deviation of 1.2 cm. He classifies the apples according to their diameters </w:t>
      </w:r>
      <w:r>
        <w:t>as shown in the following table.</w:t>
      </w:r>
    </w:p>
    <w:p w:rsidR="002A23E1" w:rsidRDefault="00416AEA">
      <w:r>
        <w:rPr>
          <w:noProof/>
        </w:rPr>
        <w:drawing>
          <wp:inline distT="0" distB="0" distL="0" distR="0">
            <wp:extent cx="3949700" cy="2133600"/>
            <wp:effectExtent l="0" t="0" r="0" b="0"/>
            <wp:docPr id="1" name="media/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/image10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23E1" w:rsidRDefault="00416AEA">
      <w:r>
        <w:t xml:space="preserve">Of the apples harvested, 5% are </w:t>
      </w:r>
      <w:r>
        <w:rPr>
          <w:b/>
        </w:rPr>
        <w:t xml:space="preserve">large </w:t>
      </w:r>
      <w:r>
        <w:t>apples.</w:t>
      </w:r>
    </w:p>
    <w:p w:rsidR="002A23E1" w:rsidRDefault="00416AEA">
      <w:r>
        <w:t xml:space="preserve">Find the value of </w:t>
      </w:r>
      <w:r>
        <w:rPr>
          <w:noProof/>
        </w:rPr>
        <w:drawing>
          <wp:inline distT="0" distB="0" distL="0" distR="0">
            <wp:extent cx="76200" cy="114300"/>
            <wp:effectExtent l="0" t="0" r="0" b="0"/>
            <wp:docPr id="12" name="media/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/image12.pn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2d.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23E1" w:rsidRDefault="00416AEA">
      <w:r>
        <w:t xml:space="preserve">Daniel assumes that the diameters of all of the apples from his harvest are normally distributed with a mean of 7 cm </w:t>
      </w:r>
      <w:r>
        <w:t>and a standard deviation of 1.2 cm. He classifies the apples according to their diameters as shown in the following table.</w:t>
      </w:r>
    </w:p>
    <w:p w:rsidR="002A23E1" w:rsidRDefault="00416AEA">
      <w:r>
        <w:rPr>
          <w:noProof/>
        </w:rPr>
        <w:lastRenderedPageBreak/>
        <w:drawing>
          <wp:inline distT="0" distB="0" distL="0" distR="0">
            <wp:extent cx="3949700" cy="2133600"/>
            <wp:effectExtent l="0" t="0" r="0" b="0"/>
            <wp:docPr id="2" name="media/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/image10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23E1" w:rsidRDefault="00416AEA">
      <w:r>
        <w:t xml:space="preserve">Find the percentage of </w:t>
      </w:r>
      <w:r>
        <w:rPr>
          <w:b/>
        </w:rPr>
        <w:t xml:space="preserve">medium </w:t>
      </w:r>
      <w:r>
        <w:t>apples.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2e.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23E1" w:rsidRDefault="00416AEA">
      <w:r>
        <w:t>Daniel assumes that the diameters of all of the apples from his harvest are n</w:t>
      </w:r>
      <w:r>
        <w:t>ormally distributed with a mean of 7 cm and a standard deviation of 1.2 cm. He classifies the apples according to their diameters as shown in the following table.</w:t>
      </w:r>
    </w:p>
    <w:p w:rsidR="002A23E1" w:rsidRDefault="00416AEA">
      <w:r>
        <w:rPr>
          <w:noProof/>
        </w:rPr>
        <w:drawing>
          <wp:inline distT="0" distB="0" distL="0" distR="0">
            <wp:extent cx="3949700" cy="2133600"/>
            <wp:effectExtent l="0" t="0" r="0" b="0"/>
            <wp:docPr id="3" name="media/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/image10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23E1" w:rsidRDefault="00416AEA">
      <w:r>
        <w:t xml:space="preserve">This year, Daniel estimates that he will grow </w:t>
      </w:r>
      <w:r>
        <w:rPr>
          <w:noProof/>
        </w:rPr>
        <w:drawing>
          <wp:inline distT="0" distB="0" distL="0" distR="0">
            <wp:extent cx="495299" cy="152400"/>
            <wp:effectExtent l="0" t="0" r="0" b="0"/>
            <wp:docPr id="15" name="media/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/image15.png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apples.</w:t>
      </w:r>
    </w:p>
    <w:p w:rsidR="002A23E1" w:rsidRDefault="00416AEA">
      <w:r>
        <w:t xml:space="preserve">Estimate the number of </w:t>
      </w:r>
      <w:r>
        <w:rPr>
          <w:b/>
        </w:rPr>
        <w:t xml:space="preserve">large </w:t>
      </w:r>
      <w:r>
        <w:t>apples</w:t>
      </w:r>
      <w:r>
        <w:t xml:space="preserve"> that Daniel will grow this year.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3a.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2A23E1" w:rsidRDefault="00416AEA">
      <w:r>
        <w:t>In a particular week, the number of eggs laid by each hen on a farm was counted. The results are summarized in the following table.</w:t>
      </w:r>
    </w:p>
    <w:p w:rsidR="002A23E1" w:rsidRDefault="00416AEA">
      <w:r>
        <w:rPr>
          <w:noProof/>
        </w:rPr>
        <w:lastRenderedPageBreak/>
        <w:drawing>
          <wp:inline distT="0" distB="0" distL="0" distR="0">
            <wp:extent cx="6045200" cy="1016000"/>
            <wp:effectExtent l="0" t="0" r="0" b="0"/>
            <wp:docPr id="16" name="media/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edia/image16.png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23E1" w:rsidRDefault="00416AEA">
      <w:r>
        <w:t>State whether these data are discrete or continuous.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3b.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23E1" w:rsidRDefault="00416AEA">
      <w:r>
        <w:t>Writ</w:t>
      </w:r>
      <w:r>
        <w:t>e down</w:t>
      </w:r>
    </w:p>
    <w:p w:rsidR="002A23E1" w:rsidRDefault="00416AEA">
      <w:r>
        <w:t>(i) the number of hens on the farm;</w:t>
      </w:r>
    </w:p>
    <w:p w:rsidR="002A23E1" w:rsidRDefault="00416AEA">
      <w:r>
        <w:t>(ii) the modal number of eggs laid.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3c.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2A23E1" w:rsidRDefault="00416AEA">
      <w:r>
        <w:t>Calculate</w:t>
      </w:r>
    </w:p>
    <w:p w:rsidR="002A23E1" w:rsidRDefault="00416AEA">
      <w:r>
        <w:t>(i) the mean number of eggs laid;</w:t>
      </w:r>
    </w:p>
    <w:p w:rsidR="002A23E1" w:rsidRDefault="00416AEA">
      <w:r>
        <w:t>(ii) the standard deviation.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4a.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23E1" w:rsidRDefault="00416AEA"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7" name="media/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dia/image17.png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matches were played in a football tournament. The following table show</w:t>
      </w:r>
      <w:r>
        <w:t>s the number of goals scored in all matches.</w:t>
      </w:r>
    </w:p>
    <w:p w:rsidR="002A23E1" w:rsidRDefault="00416AEA">
      <w:r>
        <w:rPr>
          <w:noProof/>
        </w:rPr>
        <w:drawing>
          <wp:inline distT="0" distB="0" distL="0" distR="0">
            <wp:extent cx="6045200" cy="889000"/>
            <wp:effectExtent l="0" t="0" r="0" b="0"/>
            <wp:docPr id="18" name="media/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/image18.png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23E1" w:rsidRDefault="00416AEA">
      <w:r>
        <w:t>Find the mean number of goals scored per match.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4b.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23E1" w:rsidRDefault="00416AEA">
      <w:r>
        <w:t>Find the median number of goals scored per match.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4c.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23E1" w:rsidRDefault="00416AEA">
      <w:r>
        <w:t>A local newspaper claims that the mean number of goals scored per match is two. Calculate the percentage error in the local newspaper’s claim.</w:t>
      </w:r>
    </w:p>
    <w:p w:rsidR="002A23E1" w:rsidRDefault="00416AEA">
      <w:pPr>
        <w:pStyle w:val="NumberAndMarksAvailable"/>
        <w:contextualSpacing w:val="0"/>
      </w:pPr>
      <w:r>
        <w:lastRenderedPageBreak/>
        <w:t xml:space="preserve"> </w:t>
      </w:r>
      <w:r>
        <w:rPr>
          <w:b/>
        </w:rPr>
        <w:t>5a.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23E1" w:rsidRDefault="00416AEA">
      <w:r>
        <w:t xml:space="preserve">The grades obtained by a group of </w:t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9" name="media/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dia/image19.png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IB students are listed below:</w:t>
      </w:r>
    </w:p>
    <w:p w:rsidR="002A23E1" w:rsidRDefault="00416AEA">
      <w:r>
        <w:rPr>
          <w:noProof/>
        </w:rPr>
        <w:drawing>
          <wp:inline distT="0" distB="0" distL="0" distR="0">
            <wp:extent cx="5232400" cy="673100"/>
            <wp:effectExtent l="0" t="0" r="0" b="0"/>
            <wp:docPr id="20" name="media/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edia/image20.png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23E1" w:rsidRDefault="00416AEA">
      <w:r>
        <w:t xml:space="preserve">Complete the following table </w:t>
      </w:r>
      <w:r>
        <w:t>for the grades obtained by the students.</w:t>
      </w:r>
    </w:p>
    <w:p w:rsidR="002A23E1" w:rsidRDefault="00416AEA">
      <w:r>
        <w:rPr>
          <w:noProof/>
        </w:rPr>
        <w:drawing>
          <wp:inline distT="0" distB="0" distL="0" distR="0">
            <wp:extent cx="2425700" cy="2679700"/>
            <wp:effectExtent l="0" t="0" r="0" b="0"/>
            <wp:docPr id="21" name="media/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/image21.png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267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5b.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2A23E1" w:rsidRDefault="00416AEA">
      <w:r>
        <w:t>Write down the modal grade obtained by the students.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5c.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23E1" w:rsidRDefault="00416AEA">
      <w:r>
        <w:t>Calculate the median grade obtained by the students.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5d.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2A23E1" w:rsidRDefault="00416AEA">
      <w:r>
        <w:t xml:space="preserve">One student is chosen at random from the group. </w:t>
      </w:r>
    </w:p>
    <w:p w:rsidR="002A23E1" w:rsidRDefault="00416AEA">
      <w:r>
        <w:t>Find the pro</w:t>
      </w:r>
      <w:r>
        <w:t xml:space="preserve">bability that this student obtained either grade </w:t>
      </w:r>
      <w:r>
        <w:rPr>
          <w:noProof/>
        </w:rPr>
        <w:drawing>
          <wp:inline distT="0" distB="0" distL="0" distR="0">
            <wp:extent cx="76200" cy="152400"/>
            <wp:effectExtent l="0" t="0" r="0" b="0"/>
            <wp:docPr id="22" name="media/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edia/image22.png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or grade </w:t>
      </w:r>
      <w:r>
        <w:rPr>
          <w:noProof/>
        </w:rPr>
        <w:drawing>
          <wp:inline distT="0" distB="0" distL="0" distR="0">
            <wp:extent cx="76200" cy="152400"/>
            <wp:effectExtent l="0" t="0" r="0" b="0"/>
            <wp:docPr id="23" name="media/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dia/image23.png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6a.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2A23E1" w:rsidRDefault="00416AEA">
      <w:r>
        <w:t>The lengths (</w:t>
      </w:r>
      <w:r>
        <w:rPr>
          <w:noProof/>
        </w:rPr>
        <w:drawing>
          <wp:inline distT="0" distB="0" distL="0" distR="0">
            <wp:extent cx="50800" cy="152400"/>
            <wp:effectExtent l="0" t="0" r="0" b="0"/>
            <wp:docPr id="24" name="media/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edia/image24.png"/>
                    <pic:cNvPicPr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) in centimetres of </w:t>
      </w:r>
      <w:r>
        <w:rPr>
          <w:noProof/>
        </w:rPr>
        <w:drawing>
          <wp:inline distT="0" distB="0" distL="0" distR="0">
            <wp:extent cx="241300" cy="152400"/>
            <wp:effectExtent l="0" t="0" r="0" b="0"/>
            <wp:docPr id="25" name="media/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dia/image25.png"/>
                    <pic:cNvPicPr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copper pipes at a local building supplier were measured. The results are listed in the table below.</w:t>
      </w:r>
    </w:p>
    <w:p w:rsidR="002A23E1" w:rsidRDefault="00416AEA">
      <w:r>
        <w:rPr>
          <w:noProof/>
        </w:rPr>
        <w:lastRenderedPageBreak/>
        <w:drawing>
          <wp:inline distT="0" distB="0" distL="0" distR="0">
            <wp:extent cx="5600700" cy="2743200"/>
            <wp:effectExtent l="0" t="0" r="0" b="0"/>
            <wp:docPr id="26" name="media/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edia/image26.png"/>
                    <pic:cNvPicPr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23E1" w:rsidRDefault="00416AEA">
      <w:r>
        <w:t>Write down the mode.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6b.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:rsidR="002A23E1" w:rsidRDefault="00416AEA">
      <w:r>
        <w:t>Usi</w:t>
      </w:r>
      <w:r>
        <w:t>ng your graphic display calculator, write down the value of</w:t>
      </w:r>
      <w:r>
        <w:br/>
      </w:r>
      <w:r>
        <w:t>(i) the mean;</w:t>
      </w:r>
      <w:r>
        <w:br/>
      </w:r>
      <w:r>
        <w:t>(ii) the standard deviation;</w:t>
      </w:r>
      <w:r>
        <w:br/>
      </w:r>
      <w:r>
        <w:t>(iii) the median.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6c.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23E1" w:rsidRDefault="00416AEA">
      <w:r>
        <w:t>Find the interquartile range.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6d.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:rsidR="002A23E1" w:rsidRDefault="00416AEA">
      <w:r>
        <w:t xml:space="preserve">Draw a box and whisker diagram for this data, on graph paper, using a scale of </w:t>
      </w:r>
      <w:r>
        <w:rPr>
          <w:noProof/>
        </w:rPr>
        <w:drawing>
          <wp:inline distT="0" distB="0" distL="0" distR="0">
            <wp:extent cx="317500" cy="152400"/>
            <wp:effectExtent l="0" t="0" r="0" b="0"/>
            <wp:docPr id="27" name="media/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dia/image27.png"/>
                    <pic:cNvPicPr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to represent </w:t>
      </w:r>
      <w:r>
        <w:rPr>
          <w:noProof/>
        </w:rPr>
        <w:drawing>
          <wp:inline distT="0" distB="0" distL="0" distR="0">
            <wp:extent cx="317500" cy="152400"/>
            <wp:effectExtent l="0" t="0" r="0" b="0"/>
            <wp:docPr id="28" name="media/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edia/image28.png"/>
                    <pic:cNvPicPr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6e.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23E1" w:rsidRDefault="00416AEA">
      <w:r>
        <w:t xml:space="preserve">Sam estimated the value of the mean of the measured lengths to be </w:t>
      </w:r>
      <w:r>
        <w:rPr>
          <w:noProof/>
        </w:rPr>
        <w:drawing>
          <wp:inline distT="0" distB="0" distL="0" distR="0">
            <wp:extent cx="393700" cy="152400"/>
            <wp:effectExtent l="0" t="0" r="0" b="0"/>
            <wp:docPr id="29" name="media/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edia/image29.png"/>
                    <pic:cNvPicPr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2A23E1" w:rsidRDefault="00416AEA">
      <w:r>
        <w:t>Find the percentage error of Sam’s estimated mean.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7a.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23E1" w:rsidRDefault="00416AEA">
      <w:r>
        <w:t>Conside</w:t>
      </w:r>
      <w:r>
        <w:t xml:space="preserve">r the frequency histogram for the distribution of the time, </w:t>
      </w:r>
      <w:r>
        <w:rPr>
          <w:noProof/>
        </w:rPr>
        <w:drawing>
          <wp:inline distT="0" distB="0" distL="0" distR="0">
            <wp:extent cx="50800" cy="139700"/>
            <wp:effectExtent l="0" t="0" r="0" b="0"/>
            <wp:docPr id="30" name="media/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edia/image30.png"/>
                    <pic:cNvPicPr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in minutes of telephone calls that Helen made last week.</w:t>
      </w:r>
    </w:p>
    <w:p w:rsidR="002A23E1" w:rsidRDefault="00416AEA">
      <w:r>
        <w:rPr>
          <w:noProof/>
        </w:rPr>
        <w:lastRenderedPageBreak/>
        <w:drawing>
          <wp:inline distT="0" distB="0" distL="0" distR="0">
            <wp:extent cx="6045200" cy="3937000"/>
            <wp:effectExtent l="0" t="0" r="0" b="0"/>
            <wp:docPr id="31" name="media/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edia/image31.png"/>
                    <pic:cNvPicPr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393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23E1" w:rsidRDefault="00416AEA">
      <w:r>
        <w:t>Complete the frequency table for this distribution.</w:t>
      </w:r>
    </w:p>
    <w:p w:rsidR="002A23E1" w:rsidRDefault="00416AEA">
      <w:r>
        <w:rPr>
          <w:noProof/>
        </w:rPr>
        <w:drawing>
          <wp:inline distT="0" distB="0" distL="0" distR="0">
            <wp:extent cx="6045200" cy="2616200"/>
            <wp:effectExtent l="0" t="0" r="0" b="0"/>
            <wp:docPr id="32" name="media/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edia/image32.png"/>
                    <pic:cNvPicPr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261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7b.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2A23E1" w:rsidRDefault="00416AEA">
      <w:r>
        <w:t>Write down the modal class.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7c.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2A23E1" w:rsidRDefault="00416AEA">
      <w:r>
        <w:t xml:space="preserve">Write down the mid interval value of the </w:t>
      </w:r>
      <w:r>
        <w:rPr>
          <w:noProof/>
        </w:rPr>
        <w:drawing>
          <wp:inline distT="0" distB="0" distL="0" distR="0">
            <wp:extent cx="787400" cy="152400"/>
            <wp:effectExtent l="0" t="0" r="0" b="0"/>
            <wp:docPr id="33" name="media/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edia/image33.png"/>
                    <pic:cNvPicPr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class.</w:t>
      </w:r>
    </w:p>
    <w:p w:rsidR="002A23E1" w:rsidRDefault="00416AEA">
      <w:pPr>
        <w:pStyle w:val="NumberAndMarksAvailable"/>
        <w:contextualSpacing w:val="0"/>
      </w:pPr>
      <w:r>
        <w:lastRenderedPageBreak/>
        <w:t xml:space="preserve"> </w:t>
      </w:r>
      <w:r>
        <w:rPr>
          <w:b/>
        </w:rPr>
        <w:t>7d.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23E1" w:rsidRDefault="00416AEA">
      <w:r>
        <w:t>Use your graphic display calculator to find an estimate for the mean time.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8a.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2A23E1" w:rsidRDefault="00416AEA">
      <w:r>
        <w:t>A sample of 120 oranges was tested for Vitamin C content. The cumulative frequency curve below repr</w:t>
      </w:r>
      <w:r>
        <w:t>esents the Vitamin C content, in milligrams, of these oranges.</w:t>
      </w:r>
    </w:p>
    <w:p w:rsidR="002A23E1" w:rsidRDefault="00416AEA">
      <w:r>
        <w:rPr>
          <w:noProof/>
        </w:rPr>
        <w:drawing>
          <wp:inline distT="0" distB="0" distL="0" distR="0">
            <wp:extent cx="5232400" cy="6045200"/>
            <wp:effectExtent l="0" t="0" r="0" b="0"/>
            <wp:docPr id="34" name="media/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edia/image34.png"/>
                    <pic:cNvPicPr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604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23E1" w:rsidRDefault="00416AEA">
      <w:r>
        <w:t>Giving your answer to one decimal place, write down the value of</w:t>
      </w:r>
    </w:p>
    <w:p w:rsidR="002A23E1" w:rsidRDefault="00416AEA">
      <w:r>
        <w:t>(i) the median level of Vitamin C content of the oranges in the sample;</w:t>
      </w:r>
    </w:p>
    <w:p w:rsidR="002A23E1" w:rsidRDefault="00416AEA">
      <w:r>
        <w:lastRenderedPageBreak/>
        <w:t>(ii) the lower quartile;</w:t>
      </w:r>
    </w:p>
    <w:p w:rsidR="002A23E1" w:rsidRDefault="00416AEA">
      <w:r>
        <w:t>(iii) the upper quartile.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8b.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2A23E1" w:rsidRDefault="00416AEA">
      <w:r>
        <w:t>The minimum level of Vitamin C content of an orange in the sample was 30.1 milligrams. The maximum level of Vitamin C content of an orange in the sample was 35.0 milligrams.</w:t>
      </w:r>
    </w:p>
    <w:p w:rsidR="002A23E1" w:rsidRDefault="00416AEA">
      <w:r>
        <w:t>Draw a box-and-whisker diagram on the grid below to represent the V</w:t>
      </w:r>
      <w:r>
        <w:t>itamin C content, in milligrams, for this sample.</w:t>
      </w:r>
    </w:p>
    <w:p w:rsidR="002A23E1" w:rsidRDefault="00416AEA">
      <w:r>
        <w:rPr>
          <w:noProof/>
        </w:rPr>
        <w:drawing>
          <wp:inline distT="0" distB="0" distL="0" distR="0">
            <wp:extent cx="6007100" cy="2616200"/>
            <wp:effectExtent l="0" t="0" r="0" b="0"/>
            <wp:docPr id="35" name="media/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edia/image35.png"/>
                    <pic:cNvPicPr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261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9a.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2A23E1" w:rsidRDefault="00416AEA">
      <w:r>
        <w:t>The time, in minutes, that students in a school spend on their homework per day is presented in the following box-and-whisker diagram.</w:t>
      </w:r>
    </w:p>
    <w:p w:rsidR="002A23E1" w:rsidRDefault="00416AEA">
      <w:r>
        <w:br/>
      </w:r>
      <w:r>
        <w:rPr>
          <w:noProof/>
        </w:rPr>
        <w:drawing>
          <wp:inline distT="0" distB="0" distL="0" distR="0">
            <wp:extent cx="6045200" cy="1651000"/>
            <wp:effectExtent l="0" t="0" r="0" b="0"/>
            <wp:docPr id="36" name="media/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edia/image36.png"/>
                    <pic:cNvPicPr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65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23E1" w:rsidRDefault="00416AEA">
      <w:r>
        <w:t>Time, in minutes, students spend on their homework</w:t>
      </w:r>
      <w:r>
        <w:t xml:space="preserve"> per day</w:t>
      </w:r>
    </w:p>
    <w:p w:rsidR="002A23E1" w:rsidRDefault="00416AEA">
      <w:r>
        <w:lastRenderedPageBreak/>
        <w:t>Find</w:t>
      </w:r>
    </w:p>
    <w:p w:rsidR="002A23E1" w:rsidRDefault="00416AEA">
      <w:r>
        <w:t>(i) the longest amount of time spent on homework per day;</w:t>
      </w:r>
    </w:p>
    <w:p w:rsidR="002A23E1" w:rsidRDefault="00416AEA">
      <w:r>
        <w:t>(ii) the interquartile range.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9b.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2A23E1" w:rsidRDefault="00416AEA">
      <w:r>
        <w:t>State the statistical term corresponding to the value of 140 minutes.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9c.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23E1" w:rsidRDefault="00416AEA">
      <w:r>
        <w:t>Find the percentage of students who spend</w:t>
      </w:r>
    </w:p>
    <w:p w:rsidR="002A23E1" w:rsidRDefault="00416AEA">
      <w:r>
        <w:t>(i) between 100 and 140 minutes per day on their homework;</w:t>
      </w:r>
    </w:p>
    <w:p w:rsidR="002A23E1" w:rsidRDefault="00416AEA">
      <w:r>
        <w:t>(ii) more than 100 minutes per day on their homework.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10a.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2A23E1" w:rsidRDefault="00416AEA">
      <w:r>
        <w:t>The distribution of rainfall in a town over 80 days is displayed on the following box-and-whisker diagram.</w:t>
      </w:r>
    </w:p>
    <w:p w:rsidR="002A23E1" w:rsidRDefault="00416AEA">
      <w:r>
        <w:br/>
      </w:r>
      <w:r>
        <w:rPr>
          <w:noProof/>
        </w:rPr>
        <w:drawing>
          <wp:inline distT="0" distB="0" distL="0" distR="0">
            <wp:extent cx="6045200" cy="2590800"/>
            <wp:effectExtent l="0" t="0" r="0" b="0"/>
            <wp:docPr id="37" name="media/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edia/image37.png"/>
                    <pic:cNvPicPr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259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23E1" w:rsidRDefault="00416AEA">
      <w:r>
        <w:t>Write down the me</w:t>
      </w:r>
      <w:r>
        <w:t>dian rainfall.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10b.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2A23E1" w:rsidRDefault="00416AEA">
      <w:r>
        <w:t>Write down the minimum rainfall.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10c.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23E1" w:rsidRDefault="00416AEA">
      <w:r>
        <w:lastRenderedPageBreak/>
        <w:t>Find the interquartile range.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10d.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23E1" w:rsidRDefault="00416AEA">
      <w:r>
        <w:t>Write down the number of days the rainfall will be</w:t>
      </w:r>
    </w:p>
    <w:p w:rsidR="002A23E1" w:rsidRDefault="00416AEA">
      <w:r>
        <w:t>(i) between 43 mm and 48 mm;</w:t>
      </w:r>
    </w:p>
    <w:p w:rsidR="002A23E1" w:rsidRDefault="00416AEA">
      <w:r>
        <w:t>(ii) between 20 mm and 59 mm.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11a.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2A23E1" w:rsidRDefault="00416AEA">
      <w:r>
        <w:t>The weights in kg, of 80 adult males, were collected and are summarized in the box and whisker plot shown below.</w:t>
      </w:r>
    </w:p>
    <w:p w:rsidR="002A23E1" w:rsidRDefault="00416AEA">
      <w:r>
        <w:rPr>
          <w:noProof/>
        </w:rPr>
        <w:drawing>
          <wp:inline distT="0" distB="0" distL="0" distR="0">
            <wp:extent cx="5435600" cy="2857500"/>
            <wp:effectExtent l="0" t="0" r="0" b="0"/>
            <wp:docPr id="38" name="media/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media/image38.png"/>
                    <pic:cNvPicPr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23E1" w:rsidRDefault="00416AEA">
      <w:r>
        <w:t>Write down the median weight of the males.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11b.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23E1" w:rsidRDefault="00416AEA">
      <w:r>
        <w:t>Calculate the interquartile range.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11c.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2A23E1" w:rsidRDefault="00416AEA">
      <w:r>
        <w:t>Estimate the number of males w</w:t>
      </w:r>
      <w:r>
        <w:t xml:space="preserve">ho weigh between </w:t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39" name="media/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media/image39.png"/>
                    <pic:cNvPicPr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kg and </w:t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40" name="media/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edia/image40.png"/>
                    <pic:cNvPicPr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kg.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11d.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23E1" w:rsidRDefault="00416AEA">
      <w:r>
        <w:t xml:space="preserve">Estimate the mean weight of the lightest </w:t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41" name="media/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media/image41.png"/>
                    <pic:cNvPicPr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males.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12a.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2A23E1" w:rsidRDefault="00416AEA">
      <w:r>
        <w:lastRenderedPageBreak/>
        <w:t>56 students were given a test out of 40 marks. The teacher used the following box and whisker plot to represent the marks of the students.</w:t>
      </w:r>
    </w:p>
    <w:p w:rsidR="002A23E1" w:rsidRDefault="00416AEA">
      <w:r>
        <w:rPr>
          <w:noProof/>
        </w:rPr>
        <w:drawing>
          <wp:inline distT="0" distB="0" distL="0" distR="0">
            <wp:extent cx="5753100" cy="2946400"/>
            <wp:effectExtent l="0" t="0" r="0" b="0"/>
            <wp:docPr id="42" name="media/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media/image42.png"/>
                    <pic:cNvPicPr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94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23E1" w:rsidRDefault="00416AEA">
      <w:r>
        <w:t>Write down the median mark.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12b.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2A23E1" w:rsidRDefault="00416AEA">
      <w:r>
        <w:t>Write down the 75</w:t>
      </w:r>
      <w:r>
        <w:rPr>
          <w:vertAlign w:val="superscript"/>
        </w:rPr>
        <w:t>th</w:t>
      </w:r>
      <w:r>
        <w:t xml:space="preserve"> percentile mark.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12c.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23E1" w:rsidRDefault="00416AEA">
      <w:r>
        <w:t>Write down the range of marks.</w:t>
      </w:r>
    </w:p>
    <w:p w:rsidR="002A23E1" w:rsidRDefault="00416AEA">
      <w:pPr>
        <w:pStyle w:val="NumberAndMarksAvailable"/>
        <w:contextualSpacing w:val="0"/>
      </w:pPr>
      <w:r>
        <w:t xml:space="preserve"> </w:t>
      </w:r>
      <w:r>
        <w:rPr>
          <w:b/>
        </w:rPr>
        <w:t>12d.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23E1" w:rsidRDefault="00416AEA">
      <w:r>
        <w:t>Estimate the number of students who achieved a mark greater than 32.</w:t>
      </w:r>
    </w:p>
    <w:p w:rsidR="002A23E1" w:rsidRDefault="002A23E1">
      <w:pPr>
        <w:pBdr>
          <w:top w:val="single" w:sz="4" w:space="1" w:color="auto"/>
        </w:pBdr>
      </w:pPr>
    </w:p>
    <w:p w:rsidR="002A23E1" w:rsidRDefault="00416AEA">
      <w:r>
        <w:t>Printed for William Howard Taft High School</w:t>
      </w:r>
    </w:p>
    <w:p w:rsidR="002A23E1" w:rsidRDefault="00416AEA">
      <w:r>
        <w:t xml:space="preserve"> © International Baccalaureate Organization 2018 </w:t>
      </w:r>
    </w:p>
    <w:p w:rsidR="002A23E1" w:rsidRDefault="00416AEA">
      <w:r>
        <w:t xml:space="preserve"> International Baccalaureate® - Baccalauréat International® - Bachill</w:t>
      </w:r>
      <w:r>
        <w:t xml:space="preserve">erato Internacional® </w:t>
      </w:r>
    </w:p>
    <w:sectPr w:rsidR="002A23E1">
      <w:footerReference w:type="default" r:id="rId40"/>
      <w:pgSz w:w="12240" w:h="15840"/>
      <w:pgMar w:top="1080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AEA" w:rsidRDefault="00416AEA">
      <w:pPr>
        <w:spacing w:after="0" w:line="240" w:lineRule="auto"/>
      </w:pPr>
      <w:r>
        <w:separator/>
      </w:r>
    </w:p>
  </w:endnote>
  <w:endnote w:type="continuationSeparator" w:id="0">
    <w:p w:rsidR="00416AEA" w:rsidRDefault="0041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E1" w:rsidRDefault="00416AEA">
    <w:pPr>
      <w:jc w:val="center"/>
    </w:pPr>
    <w:r>
      <w:fldChar w:fldCharType="begin"/>
    </w:r>
    <w:r>
      <w:instrText>PAGE</w:instrText>
    </w:r>
    <w:r>
      <w:fldChar w:fldCharType="separate"/>
    </w:r>
    <w:r w:rsidR="00E47547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AEA" w:rsidRDefault="00416AEA">
      <w:pPr>
        <w:spacing w:after="0" w:line="240" w:lineRule="auto"/>
      </w:pPr>
      <w:r>
        <w:separator/>
      </w:r>
    </w:p>
  </w:footnote>
  <w:footnote w:type="continuationSeparator" w:id="0">
    <w:p w:rsidR="00416AEA" w:rsidRDefault="00416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E1"/>
    <w:rsid w:val="002A23E1"/>
    <w:rsid w:val="00416AEA"/>
    <w:rsid w:val="00E4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CF22A2-4102-46A9-AEBD-7FC520C9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333333"/>
        <w:sz w:val="22"/>
        <w:lang w:val="en-US" w:eastAsia="en-US" w:bidi="ar-SA"/>
      </w:rPr>
    </w:rPrDefault>
    <w:pPrDefault>
      <w:pPr>
        <w:spacing w:after="180" w:line="35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pPr>
      <w:spacing w:before="60"/>
      <w:contextualSpacing/>
    </w:pPr>
    <w:rPr>
      <w:rFonts w:ascii="Arial" w:eastAsia="Arial" w:hAnsi="Arial" w:cs="Arial"/>
      <w:sz w:val="28"/>
    </w:rPr>
  </w:style>
  <w:style w:type="paragraph" w:customStyle="1" w:styleId="AnswerSpace">
    <w:name w:val="AnswerSpace"/>
    <w:basedOn w:val="Normal"/>
    <w:next w:val="Normal"/>
    <w:pPr>
      <w:spacing w:after="0"/>
      <w:contextualSpacing/>
    </w:pPr>
  </w:style>
  <w:style w:type="paragraph" w:customStyle="1" w:styleId="Blockquote">
    <w:name w:val="Blockquote"/>
    <w:basedOn w:val="Normal"/>
    <w:next w:val="Normal"/>
    <w:pPr>
      <w:ind w:left="720"/>
      <w:contextualSpacing/>
    </w:pPr>
    <w:rPr>
      <w:rFonts w:ascii="Arial" w:eastAsia="Arial" w:hAnsi="Arial" w:cs="Arial"/>
    </w:rPr>
  </w:style>
  <w:style w:type="paragraph" w:customStyle="1" w:styleId="NumberAndMarksAvailable">
    <w:name w:val="NumberAndMarksAvailable"/>
    <w:basedOn w:val="Normal"/>
    <w:next w:val="Normal"/>
    <w:pPr>
      <w:ind w:left="-360"/>
      <w:contextualSpacing/>
    </w:pPr>
  </w:style>
  <w:style w:type="paragraph" w:customStyle="1" w:styleId="Heading1">
    <w:name w:val="Heading1"/>
    <w:basedOn w:val="Normal"/>
    <w:next w:val="Normal"/>
    <w:pPr>
      <w:spacing w:after="360"/>
      <w:ind w:left="-360"/>
      <w:contextualSpacing/>
    </w:pPr>
    <w:rPr>
      <w:rFonts w:ascii="Arial" w:eastAsia="Arial" w:hAnsi="Arial" w:cs="Arial"/>
      <w:sz w:val="36"/>
    </w:rPr>
  </w:style>
  <w:style w:type="paragraph" w:customStyle="1" w:styleId="Heading2">
    <w:name w:val="Heading2"/>
    <w:basedOn w:val="Normal"/>
    <w:next w:val="Normal"/>
    <w:pPr>
      <w:spacing w:before="120" w:after="160"/>
      <w:contextualSpacing/>
    </w:pPr>
    <w:rPr>
      <w:rFonts w:ascii="Arial" w:eastAsia="Arial" w:hAnsi="Arial" w:cs="Arial"/>
      <w:b/>
      <w:sz w:val="26"/>
    </w:rPr>
  </w:style>
  <w:style w:type="paragraph" w:customStyle="1" w:styleId="Heading3">
    <w:name w:val="Heading3"/>
    <w:basedOn w:val="Normal"/>
    <w:next w:val="Normal"/>
    <w:pPr>
      <w:spacing w:before="120" w:after="160"/>
      <w:contextualSpacing/>
    </w:pPr>
    <w:rPr>
      <w:rFonts w:ascii="Arial" w:eastAsia="Arial" w:hAnsi="Arial" w:cs="Arial"/>
      <w:b/>
      <w:i/>
      <w:color w:val="666666"/>
      <w:sz w:val="24"/>
    </w:rPr>
  </w:style>
  <w:style w:type="paragraph" w:customStyle="1" w:styleId="Heading4">
    <w:name w:val="Heading4"/>
    <w:basedOn w:val="Normal"/>
    <w:next w:val="Normal"/>
    <w:pPr>
      <w:spacing w:before="120" w:after="120"/>
      <w:contextualSpacing/>
    </w:pPr>
    <w:rPr>
      <w:rFonts w:ascii="Arial" w:eastAsia="Arial" w:hAnsi="Arial" w:cs="Arial"/>
      <w:b/>
      <w:sz w:val="24"/>
    </w:rPr>
  </w:style>
  <w:style w:type="paragraph" w:customStyle="1" w:styleId="Heading5">
    <w:name w:val="Heading5"/>
    <w:basedOn w:val="Normal"/>
    <w:next w:val="Normal"/>
    <w:pPr>
      <w:spacing w:before="120" w:after="120"/>
      <w:contextualSpacing/>
    </w:pPr>
    <w:rPr>
      <w:rFonts w:ascii="Arial" w:eastAsia="Arial" w:hAnsi="Arial" w:cs="Arial"/>
      <w:b/>
    </w:rPr>
  </w:style>
  <w:style w:type="paragraph" w:customStyle="1" w:styleId="Heading6">
    <w:name w:val="Heading6"/>
    <w:basedOn w:val="Normal"/>
    <w:next w:val="Normal"/>
    <w:pPr>
      <w:spacing w:before="120" w:after="120"/>
      <w:contextualSpacing/>
    </w:pPr>
    <w:rPr>
      <w:rFonts w:ascii="Arial" w:eastAsia="Arial" w:hAnsi="Arial" w:cs="Arial"/>
      <w:i/>
      <w:color w:val="666666"/>
      <w:u w:val="single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Questionbank Test</vt:lpstr>
    </vt:vector>
  </TitlesOfParts>
  <Company>Chicago Public Schools</Company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Questionbank Test</dc:title>
  <dc:creator>Haralampopoulos, Theone P</dc:creator>
  <cp:lastModifiedBy>Haralampopoulos, Theone P</cp:lastModifiedBy>
  <cp:revision>2</cp:revision>
  <dcterms:created xsi:type="dcterms:W3CDTF">2018-01-16T00:03:00Z</dcterms:created>
  <dcterms:modified xsi:type="dcterms:W3CDTF">2018-01-16T00:03:00Z</dcterms:modified>
</cp:coreProperties>
</file>